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970" w:rsidRDefault="004F3970" w:rsidP="004F3970">
      <w:pPr>
        <w:rPr>
          <w:rFonts w:ascii="Tahoma" w:hAnsi="Tahoma" w:cs="Tahoma" w:hint="cs"/>
          <w:rtl/>
        </w:rPr>
      </w:pPr>
    </w:p>
    <w:p w:rsidR="004F3970" w:rsidRPr="004F3970" w:rsidRDefault="004F3970" w:rsidP="002733FA">
      <w:pPr>
        <w:jc w:val="right"/>
        <w:rPr>
          <w:rFonts w:ascii="Tahoma" w:hAnsi="Tahoma" w:cs="Tahoma"/>
          <w:color w:val="808080"/>
          <w:sz w:val="72"/>
          <w:szCs w:val="72"/>
        </w:rPr>
      </w:pPr>
      <w:r w:rsidRPr="004F3970">
        <w:rPr>
          <w:rFonts w:ascii="Tahoma" w:hAnsi="Tahoma" w:cs="Tahoma"/>
          <w:color w:val="3366FF"/>
          <w:sz w:val="72"/>
          <w:szCs w:val="72"/>
        </w:rPr>
        <w:t>Q</w:t>
      </w:r>
      <w:r w:rsidRPr="004F3970">
        <w:rPr>
          <w:rFonts w:ascii="Tahoma" w:hAnsi="Tahoma" w:cs="Tahoma"/>
          <w:color w:val="808080"/>
          <w:sz w:val="72"/>
          <w:szCs w:val="72"/>
        </w:rPr>
        <w:t>uality healthcare</w:t>
      </w:r>
    </w:p>
    <w:p w:rsidR="004F3970" w:rsidRDefault="004F3970" w:rsidP="002733FA">
      <w:pPr>
        <w:jc w:val="right"/>
        <w:rPr>
          <w:rFonts w:ascii="Tahoma" w:hAnsi="Tahoma" w:cs="Tahoma"/>
        </w:rPr>
      </w:pPr>
    </w:p>
    <w:p w:rsidR="004F3970" w:rsidRDefault="007C169D" w:rsidP="004F3970">
      <w:pPr>
        <w:jc w:val="center"/>
        <w:rPr>
          <w:rFonts w:ascii="Tahoma" w:hAnsi="Tahoma" w:cs="Tahoma"/>
        </w:rPr>
      </w:pPr>
      <w:r>
        <w:object w:dxaOrig="4590" w:dyaOrig="4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229.5pt" o:ole="">
            <v:imagedata r:id="rId4" o:title=""/>
          </v:shape>
          <o:OLEObject Type="Embed" ProgID="Photoshop.Image.7" ShapeID="_x0000_i1025" DrawAspect="Content" ObjectID="_1441074484" r:id="rId5">
            <o:FieldCodes>\s</o:FieldCodes>
          </o:OLEObject>
        </w:object>
      </w:r>
    </w:p>
    <w:p w:rsidR="004F3970" w:rsidRDefault="004F3970" w:rsidP="002733FA">
      <w:pPr>
        <w:jc w:val="right"/>
        <w:rPr>
          <w:rFonts w:ascii="Tahoma" w:hAnsi="Tahoma" w:cs="Tahoma"/>
        </w:rPr>
      </w:pPr>
    </w:p>
    <w:p w:rsidR="009800FE" w:rsidRPr="007C169D" w:rsidRDefault="002733FA" w:rsidP="0080257D">
      <w:pPr>
        <w:jc w:val="right"/>
        <w:rPr>
          <w:rFonts w:ascii="Tahoma" w:hAnsi="Tahoma" w:cs="Tahoma"/>
          <w:color w:val="E36C0A" w:themeColor="accent6" w:themeShade="BF"/>
          <w:rtl/>
        </w:rPr>
      </w:pPr>
      <w:r w:rsidRPr="007C169D">
        <w:rPr>
          <w:rFonts w:ascii="Tahoma" w:hAnsi="Tahoma" w:cs="Tahoma"/>
          <w:color w:val="548DD4" w:themeColor="text2" w:themeTint="99"/>
        </w:rPr>
        <w:t xml:space="preserve">Quality healthcare should equate to quality patient care. </w:t>
      </w:r>
      <w:r w:rsidRPr="002733FA">
        <w:rPr>
          <w:rFonts w:ascii="Tahoma" w:hAnsi="Tahoma" w:cs="Tahoma"/>
        </w:rPr>
        <w:t xml:space="preserve">The three most important factors in the provision of quality patient care include: </w:t>
      </w:r>
      <w:proofErr w:type="gramStart"/>
      <w:r w:rsidRPr="002733FA">
        <w:rPr>
          <w:rFonts w:ascii="Tahoma" w:hAnsi="Tahoma" w:cs="Tahoma"/>
        </w:rPr>
        <w:t>theoretical  knowledge</w:t>
      </w:r>
      <w:proofErr w:type="gramEnd"/>
      <w:r w:rsidRPr="002733FA">
        <w:rPr>
          <w:rFonts w:ascii="Tahoma" w:hAnsi="Tahoma" w:cs="Tahoma"/>
        </w:rPr>
        <w:t xml:space="preserve"> of the latest medical innovations , effective communication skills and the ability to empathi</w:t>
      </w:r>
      <w:r w:rsidR="0080257D">
        <w:rPr>
          <w:rFonts w:ascii="Tahoma" w:hAnsi="Tahoma" w:cs="Tahoma"/>
        </w:rPr>
        <w:t>z</w:t>
      </w:r>
      <w:r w:rsidRPr="002733FA">
        <w:rPr>
          <w:rFonts w:ascii="Tahoma" w:hAnsi="Tahoma" w:cs="Tahoma"/>
        </w:rPr>
        <w:t xml:space="preserve">e with patience. </w:t>
      </w:r>
      <w:r w:rsidRPr="007C169D">
        <w:rPr>
          <w:rFonts w:ascii="Tahoma" w:hAnsi="Tahoma" w:cs="Tahoma"/>
          <w:color w:val="E36C0A" w:themeColor="accent6" w:themeShade="BF"/>
        </w:rPr>
        <w:t xml:space="preserve">Each of these factors can be achieved through the provision of education and training. </w:t>
      </w:r>
    </w:p>
    <w:p w:rsidR="002733FA" w:rsidRPr="007C169D" w:rsidRDefault="002733FA" w:rsidP="002733FA">
      <w:pPr>
        <w:rPr>
          <w:rFonts w:ascii="Tahoma" w:hAnsi="Tahoma" w:cs="Tahoma"/>
          <w:color w:val="E36C0A" w:themeColor="accent6" w:themeShade="BF"/>
          <w:rtl/>
        </w:rPr>
      </w:pPr>
    </w:p>
    <w:p w:rsidR="002733FA" w:rsidRPr="002733FA" w:rsidRDefault="002733FA" w:rsidP="002733FA">
      <w:pPr>
        <w:jc w:val="right"/>
        <w:rPr>
          <w:rFonts w:ascii="Tahoma" w:hAnsi="Tahoma" w:cs="Tahoma"/>
        </w:rPr>
      </w:pPr>
    </w:p>
    <w:p w:rsidR="002733FA" w:rsidRPr="002733FA" w:rsidRDefault="002733FA" w:rsidP="002733FA">
      <w:pPr>
        <w:jc w:val="right"/>
        <w:rPr>
          <w:rFonts w:ascii="Tahoma" w:hAnsi="Tahoma" w:cs="Tahoma"/>
        </w:rPr>
      </w:pPr>
      <w:r w:rsidRPr="007C169D">
        <w:rPr>
          <w:rFonts w:ascii="Tahoma" w:hAnsi="Tahoma" w:cs="Tahoma"/>
          <w:color w:val="E36C0A" w:themeColor="accent6" w:themeShade="BF"/>
        </w:rPr>
        <w:t xml:space="preserve">Without extensive </w:t>
      </w:r>
      <w:r w:rsidRPr="007C169D">
        <w:rPr>
          <w:rFonts w:ascii="Tahoma" w:hAnsi="Tahoma" w:cs="Tahoma"/>
          <w:color w:val="E36C0A" w:themeColor="accent6" w:themeShade="BF"/>
          <w:u w:val="single"/>
        </w:rPr>
        <w:t>theoretical knowledge</w:t>
      </w:r>
      <w:r w:rsidRPr="007C169D">
        <w:rPr>
          <w:rFonts w:ascii="Tahoma" w:hAnsi="Tahoma" w:cs="Tahoma"/>
          <w:color w:val="E36C0A" w:themeColor="accent6" w:themeShade="BF"/>
        </w:rPr>
        <w:t xml:space="preserve"> about the most recent innovations in medical practices, hospital staff cannot ensure the effective care of patients. </w:t>
      </w:r>
      <w:r w:rsidRPr="002733FA">
        <w:rPr>
          <w:rFonts w:ascii="Tahoma" w:hAnsi="Tahoma" w:cs="Tahoma"/>
        </w:rPr>
        <w:t>Medical practice is constantly changing as research provides us with greater insight into the workings of the human body. Routine practices that were considered effective twenty, ten or even five years ago have now been proven ineffective, or even harmful. Without knowledge of these innovations, staff cannot guarantee that their patients are receiving quality care. Provision of</w:t>
      </w:r>
      <w:r w:rsidRPr="007C169D">
        <w:rPr>
          <w:rFonts w:ascii="Tahoma" w:hAnsi="Tahoma" w:cs="Tahoma"/>
          <w:u w:val="single"/>
        </w:rPr>
        <w:t xml:space="preserve"> training</w:t>
      </w:r>
      <w:r w:rsidRPr="002733FA">
        <w:rPr>
          <w:rFonts w:ascii="Tahoma" w:hAnsi="Tahoma" w:cs="Tahoma"/>
        </w:rPr>
        <w:t xml:space="preserve"> on new practices and requirements for continuous education would improve the performance of hospital workers in this area.</w:t>
      </w:r>
    </w:p>
    <w:p w:rsidR="002733FA" w:rsidRPr="002733FA" w:rsidRDefault="002733FA" w:rsidP="002733FA">
      <w:pPr>
        <w:jc w:val="right"/>
        <w:rPr>
          <w:rFonts w:ascii="Tahoma" w:hAnsi="Tahoma" w:cs="Tahoma"/>
        </w:rPr>
      </w:pPr>
    </w:p>
    <w:p w:rsidR="002733FA" w:rsidRPr="002733FA" w:rsidRDefault="007C169D" w:rsidP="007C169D">
      <w:pPr>
        <w:jc w:val="right"/>
        <w:rPr>
          <w:rFonts w:ascii="Tahoma" w:hAnsi="Tahoma" w:cs="Tahoma"/>
        </w:rPr>
      </w:pPr>
      <w:r w:rsidRPr="00794F64">
        <w:rPr>
          <w:rFonts w:ascii="Tahoma" w:hAnsi="Tahoma" w:cs="Tahoma"/>
          <w:color w:val="E36C0A" w:themeColor="accent6" w:themeShade="BF"/>
        </w:rPr>
        <w:t xml:space="preserve">Further, </w:t>
      </w:r>
      <w:r w:rsidR="002733FA" w:rsidRPr="00794F64">
        <w:rPr>
          <w:rFonts w:ascii="Tahoma" w:hAnsi="Tahoma" w:cs="Tahoma"/>
          <w:color w:val="E36C0A" w:themeColor="accent6" w:themeShade="BF"/>
          <w:u w:val="single"/>
        </w:rPr>
        <w:t>Communication</w:t>
      </w:r>
      <w:r w:rsidR="002733FA" w:rsidRPr="00794F64">
        <w:rPr>
          <w:rFonts w:ascii="Tahoma" w:hAnsi="Tahoma" w:cs="Tahoma"/>
          <w:color w:val="E36C0A" w:themeColor="accent6" w:themeShade="BF"/>
        </w:rPr>
        <w:t xml:space="preserve"> is another area in which hospital staff must be trained and practiced</w:t>
      </w:r>
      <w:r w:rsidR="002733FA" w:rsidRPr="002733FA">
        <w:rPr>
          <w:rFonts w:ascii="Tahoma" w:hAnsi="Tahoma" w:cs="Tahoma"/>
        </w:rPr>
        <w:t xml:space="preserve">. Without effective staff-patient communication, the needs of the patient cannot be fully ascertained. Also, the patient cannot be </w:t>
      </w:r>
      <w:r>
        <w:rPr>
          <w:rFonts w:ascii="Tahoma" w:hAnsi="Tahoma" w:cs="Tahoma"/>
        </w:rPr>
        <w:t xml:space="preserve">better </w:t>
      </w:r>
      <w:r w:rsidR="002733FA" w:rsidRPr="002733FA">
        <w:rPr>
          <w:rFonts w:ascii="Tahoma" w:hAnsi="Tahoma" w:cs="Tahoma"/>
        </w:rPr>
        <w:t xml:space="preserve">aware of and understand </w:t>
      </w:r>
      <w:r w:rsidRPr="007C169D">
        <w:rPr>
          <w:rFonts w:ascii="Tahoma" w:hAnsi="Tahoma" w:cs="Tahoma"/>
          <w:b/>
          <w:bCs/>
          <w:i/>
          <w:iCs/>
        </w:rPr>
        <w:t>their</w:t>
      </w:r>
      <w:r>
        <w:rPr>
          <w:rFonts w:ascii="Tahoma" w:hAnsi="Tahoma" w:cs="Tahoma"/>
        </w:rPr>
        <w:t xml:space="preserve"> </w:t>
      </w:r>
      <w:r w:rsidR="002733FA" w:rsidRPr="002733FA">
        <w:rPr>
          <w:rFonts w:ascii="Tahoma" w:hAnsi="Tahoma" w:cs="Tahoma"/>
        </w:rPr>
        <w:t xml:space="preserve">condition and the procedures </w:t>
      </w:r>
      <w:r>
        <w:rPr>
          <w:rFonts w:ascii="Tahoma" w:hAnsi="Tahoma" w:cs="Tahoma"/>
        </w:rPr>
        <w:t xml:space="preserve">they </w:t>
      </w:r>
      <w:r w:rsidR="002733FA" w:rsidRPr="002733FA">
        <w:rPr>
          <w:rFonts w:ascii="Tahoma" w:hAnsi="Tahoma" w:cs="Tahoma"/>
        </w:rPr>
        <w:t>will be undergoing. Without effective staff-staff communication, the smooth and efficient running of the hospital cannot be achieved and patients' lives may even be endangered due to insufficient knowledge of their condition and treatment.</w:t>
      </w:r>
    </w:p>
    <w:p w:rsidR="002733FA" w:rsidRPr="002733FA" w:rsidRDefault="002733FA" w:rsidP="002733FA">
      <w:pPr>
        <w:jc w:val="right"/>
        <w:rPr>
          <w:rFonts w:ascii="Tahoma" w:hAnsi="Tahoma" w:cs="Tahoma"/>
        </w:rPr>
      </w:pPr>
    </w:p>
    <w:p w:rsidR="002733FA" w:rsidRPr="002733FA" w:rsidRDefault="007C169D" w:rsidP="007C169D">
      <w:pPr>
        <w:jc w:val="right"/>
        <w:rPr>
          <w:rFonts w:ascii="Tahoma" w:hAnsi="Tahoma" w:cs="Tahoma"/>
        </w:rPr>
      </w:pPr>
      <w:r w:rsidRPr="007C169D">
        <w:rPr>
          <w:rFonts w:ascii="Tahoma" w:hAnsi="Tahoma" w:cs="Tahoma"/>
          <w:color w:val="E36C0A" w:themeColor="accent6" w:themeShade="BF"/>
        </w:rPr>
        <w:lastRenderedPageBreak/>
        <w:t xml:space="preserve">To add to </w:t>
      </w:r>
      <w:proofErr w:type="gramStart"/>
      <w:r w:rsidRPr="007C169D">
        <w:rPr>
          <w:rFonts w:ascii="Tahoma" w:hAnsi="Tahoma" w:cs="Tahoma"/>
          <w:color w:val="E36C0A" w:themeColor="accent6" w:themeShade="BF"/>
        </w:rPr>
        <w:t>this ,</w:t>
      </w:r>
      <w:proofErr w:type="gramEnd"/>
      <w:r w:rsidRPr="007C169D">
        <w:rPr>
          <w:rFonts w:ascii="Tahoma" w:hAnsi="Tahoma" w:cs="Tahoma"/>
          <w:color w:val="E36C0A" w:themeColor="accent6" w:themeShade="BF"/>
        </w:rPr>
        <w:t xml:space="preserve"> t</w:t>
      </w:r>
      <w:r w:rsidR="002733FA" w:rsidRPr="007C169D">
        <w:rPr>
          <w:rFonts w:ascii="Tahoma" w:hAnsi="Tahoma" w:cs="Tahoma"/>
          <w:color w:val="E36C0A" w:themeColor="accent6" w:themeShade="BF"/>
        </w:rPr>
        <w:t xml:space="preserve">he ability to </w:t>
      </w:r>
      <w:r w:rsidR="002733FA" w:rsidRPr="007C169D">
        <w:rPr>
          <w:rFonts w:ascii="Tahoma" w:hAnsi="Tahoma" w:cs="Tahoma"/>
          <w:color w:val="E36C0A" w:themeColor="accent6" w:themeShade="BF"/>
          <w:u w:val="single"/>
        </w:rPr>
        <w:t>empath</w:t>
      </w:r>
      <w:r w:rsidR="0080257D" w:rsidRPr="007C169D">
        <w:rPr>
          <w:rFonts w:ascii="Tahoma" w:hAnsi="Tahoma" w:cs="Tahoma"/>
          <w:color w:val="E36C0A" w:themeColor="accent6" w:themeShade="BF"/>
          <w:u w:val="single"/>
        </w:rPr>
        <w:t>iz</w:t>
      </w:r>
      <w:r w:rsidR="002733FA" w:rsidRPr="007C169D">
        <w:rPr>
          <w:rFonts w:ascii="Tahoma" w:hAnsi="Tahoma" w:cs="Tahoma"/>
          <w:color w:val="E36C0A" w:themeColor="accent6" w:themeShade="BF"/>
          <w:u w:val="single"/>
        </w:rPr>
        <w:t xml:space="preserve">e with </w:t>
      </w:r>
      <w:r w:rsidR="002733FA" w:rsidRPr="007C169D">
        <w:rPr>
          <w:rFonts w:ascii="Tahoma" w:hAnsi="Tahoma" w:cs="Tahoma"/>
          <w:color w:val="E36C0A" w:themeColor="accent6" w:themeShade="BF"/>
        </w:rPr>
        <w:t xml:space="preserve">patients is also essential for hospital staff. </w:t>
      </w:r>
      <w:r w:rsidR="002733FA" w:rsidRPr="002733FA">
        <w:rPr>
          <w:rFonts w:ascii="Tahoma" w:hAnsi="Tahoma" w:cs="Tahoma"/>
        </w:rPr>
        <w:t xml:space="preserve">Empathy is the ability to identify with and understand a person in a caring way. It allows the nurse to </w:t>
      </w:r>
      <w:r>
        <w:rPr>
          <w:rFonts w:ascii="Tahoma" w:hAnsi="Tahoma" w:cs="Tahoma"/>
        </w:rPr>
        <w:t xml:space="preserve">better </w:t>
      </w:r>
      <w:r w:rsidR="002733FA" w:rsidRPr="002733FA">
        <w:rPr>
          <w:rFonts w:ascii="Tahoma" w:hAnsi="Tahoma" w:cs="Tahoma"/>
        </w:rPr>
        <w:t>recogni</w:t>
      </w:r>
      <w:r w:rsidR="0080257D">
        <w:rPr>
          <w:rFonts w:ascii="Tahoma" w:hAnsi="Tahoma" w:cs="Tahoma"/>
        </w:rPr>
        <w:t>z</w:t>
      </w:r>
      <w:r w:rsidR="002733FA" w:rsidRPr="002733FA">
        <w:rPr>
          <w:rFonts w:ascii="Tahoma" w:hAnsi="Tahoma" w:cs="Tahoma"/>
        </w:rPr>
        <w:t xml:space="preserve">e and provide the services most needed by the patient and to support that patient emotionally. This is </w:t>
      </w:r>
      <w:r w:rsidR="002733FA" w:rsidRPr="007C169D">
        <w:rPr>
          <w:rFonts w:ascii="Tahoma" w:hAnsi="Tahoma" w:cs="Tahoma"/>
          <w:b/>
          <w:bCs/>
        </w:rPr>
        <w:t xml:space="preserve">of the utmost importance </w:t>
      </w:r>
      <w:r w:rsidR="002733FA" w:rsidRPr="002733FA">
        <w:rPr>
          <w:rFonts w:ascii="Tahoma" w:hAnsi="Tahoma" w:cs="Tahoma"/>
        </w:rPr>
        <w:t xml:space="preserve">to the patient's recovery as the emotional as well as physical state of the patient contributes to </w:t>
      </w:r>
      <w:r>
        <w:rPr>
          <w:rFonts w:ascii="Tahoma" w:hAnsi="Tahoma" w:cs="Tahoma"/>
        </w:rPr>
        <w:t xml:space="preserve">their </w:t>
      </w:r>
      <w:r w:rsidR="002733FA" w:rsidRPr="002733FA">
        <w:rPr>
          <w:rFonts w:ascii="Tahoma" w:hAnsi="Tahoma" w:cs="Tahoma"/>
        </w:rPr>
        <w:t xml:space="preserve">recovery. Training in this area would help to improve the skills of hospital staff. </w:t>
      </w:r>
      <w:r w:rsidR="002733FA" w:rsidRPr="007C169D">
        <w:rPr>
          <w:rFonts w:ascii="Tahoma" w:hAnsi="Tahoma" w:cs="Tahoma"/>
          <w:b/>
          <w:bCs/>
        </w:rPr>
        <w:t xml:space="preserve">Most importantly, however, </w:t>
      </w:r>
      <w:r w:rsidR="002733FA" w:rsidRPr="002733FA">
        <w:rPr>
          <w:rFonts w:ascii="Tahoma" w:hAnsi="Tahoma" w:cs="Tahoma"/>
        </w:rPr>
        <w:t>the ethos of the hospital must encourage staff to view the patients as people to whom they can feel empathy, rather than viewing them as mere clinical cases.</w:t>
      </w:r>
    </w:p>
    <w:p w:rsidR="002733FA" w:rsidRPr="002733FA" w:rsidRDefault="002733FA" w:rsidP="002733FA">
      <w:pPr>
        <w:jc w:val="right"/>
        <w:rPr>
          <w:rFonts w:ascii="Tahoma" w:hAnsi="Tahoma" w:cs="Tahoma"/>
        </w:rPr>
      </w:pPr>
    </w:p>
    <w:p w:rsidR="002733FA" w:rsidRDefault="007C169D" w:rsidP="00DA21F7">
      <w:pPr>
        <w:jc w:val="right"/>
        <w:rPr>
          <w:rFonts w:ascii="Tahoma" w:hAnsi="Tahoma" w:cs="Tahoma"/>
        </w:rPr>
      </w:pPr>
      <w:r w:rsidRPr="00DA21F7">
        <w:rPr>
          <w:rFonts w:ascii="Tahoma" w:hAnsi="Tahoma" w:cs="Tahoma"/>
          <w:color w:val="E36C0A" w:themeColor="accent6" w:themeShade="BF"/>
        </w:rPr>
        <w:t xml:space="preserve">To sum </w:t>
      </w:r>
      <w:proofErr w:type="gramStart"/>
      <w:r w:rsidRPr="00DA21F7">
        <w:rPr>
          <w:rFonts w:ascii="Tahoma" w:hAnsi="Tahoma" w:cs="Tahoma"/>
          <w:color w:val="E36C0A" w:themeColor="accent6" w:themeShade="BF"/>
        </w:rPr>
        <w:t>up ,</w:t>
      </w:r>
      <w:proofErr w:type="gramEnd"/>
      <w:r w:rsidRPr="00DA21F7">
        <w:rPr>
          <w:rFonts w:ascii="Tahoma" w:hAnsi="Tahoma" w:cs="Tahoma"/>
          <w:color w:val="E36C0A" w:themeColor="accent6" w:themeShade="BF"/>
        </w:rPr>
        <w:t xml:space="preserve"> t</w:t>
      </w:r>
      <w:r w:rsidR="002733FA" w:rsidRPr="00DA21F7">
        <w:rPr>
          <w:rFonts w:ascii="Tahoma" w:hAnsi="Tahoma" w:cs="Tahoma"/>
          <w:color w:val="E36C0A" w:themeColor="accent6" w:themeShade="BF"/>
        </w:rPr>
        <w:t xml:space="preserve">he aim of the health sector should be to provide quality health care. </w:t>
      </w:r>
      <w:r w:rsidR="002733FA" w:rsidRPr="002733FA">
        <w:rPr>
          <w:rFonts w:ascii="Tahoma" w:hAnsi="Tahoma" w:cs="Tahoma"/>
        </w:rPr>
        <w:t>The provision of quality health care requires the provision of quality patient care. The quality of patient care can</w:t>
      </w:r>
      <w:r w:rsidR="00DA21F7" w:rsidRPr="00DA21F7">
        <w:rPr>
          <w:rFonts w:ascii="Tahoma" w:hAnsi="Tahoma" w:cs="Tahoma"/>
          <w:b/>
          <w:bCs/>
          <w:u w:val="single"/>
        </w:rPr>
        <w:t xml:space="preserve"> later</w:t>
      </w:r>
      <w:r w:rsidR="002733FA" w:rsidRPr="002733FA">
        <w:rPr>
          <w:rFonts w:ascii="Tahoma" w:hAnsi="Tahoma" w:cs="Tahoma"/>
        </w:rPr>
        <w:t xml:space="preserve"> be</w:t>
      </w:r>
      <w:r>
        <w:rPr>
          <w:rFonts w:ascii="Tahoma" w:hAnsi="Tahoma" w:cs="Tahoma"/>
        </w:rPr>
        <w:t xml:space="preserve"> </w:t>
      </w:r>
      <w:r w:rsidR="002733FA" w:rsidRPr="002733FA">
        <w:rPr>
          <w:rFonts w:ascii="Tahoma" w:hAnsi="Tahoma" w:cs="Tahoma"/>
        </w:rPr>
        <w:t xml:space="preserve">improved by having staff </w:t>
      </w:r>
      <w:proofErr w:type="gramStart"/>
      <w:r w:rsidR="002733FA" w:rsidRPr="002733FA">
        <w:rPr>
          <w:rFonts w:ascii="Tahoma" w:hAnsi="Tahoma" w:cs="Tahoma"/>
        </w:rPr>
        <w:t>who</w:t>
      </w:r>
      <w:proofErr w:type="gramEnd"/>
      <w:r w:rsidR="002733FA" w:rsidRPr="002733FA">
        <w:rPr>
          <w:rFonts w:ascii="Tahoma" w:hAnsi="Tahoma" w:cs="Tahoma"/>
        </w:rPr>
        <w:t xml:space="preserve"> are up to date with medical innovations, can communicate with their patients and are also empathetic toward them as people. These factors can be improved by the provision of adequate training. Also creating an environment where continuous medical education is supported and skills such as communication and empathy are </w:t>
      </w:r>
      <w:proofErr w:type="gramStart"/>
      <w:r w:rsidR="002733FA" w:rsidRPr="002733FA">
        <w:rPr>
          <w:rFonts w:ascii="Tahoma" w:hAnsi="Tahoma" w:cs="Tahoma"/>
        </w:rPr>
        <w:t>valued,</w:t>
      </w:r>
      <w:proofErr w:type="gramEnd"/>
      <w:r w:rsidR="002733FA" w:rsidRPr="002733FA">
        <w:rPr>
          <w:rFonts w:ascii="Tahoma" w:hAnsi="Tahoma" w:cs="Tahoma"/>
        </w:rPr>
        <w:t xml:space="preserve"> </w:t>
      </w:r>
      <w:r w:rsidR="002733FA" w:rsidRPr="00DA21F7">
        <w:rPr>
          <w:rFonts w:ascii="Tahoma" w:hAnsi="Tahoma" w:cs="Tahoma"/>
          <w:b/>
          <w:bCs/>
          <w:u w:val="single"/>
        </w:rPr>
        <w:t xml:space="preserve">will </w:t>
      </w:r>
      <w:r w:rsidR="002733FA" w:rsidRPr="002733FA">
        <w:rPr>
          <w:rFonts w:ascii="Tahoma" w:hAnsi="Tahoma" w:cs="Tahoma"/>
        </w:rPr>
        <w:t>help to improve the quality of health care.</w:t>
      </w:r>
    </w:p>
    <w:p w:rsidR="008E6A66" w:rsidRDefault="008E6A66" w:rsidP="00DA21F7">
      <w:pPr>
        <w:jc w:val="right"/>
        <w:rPr>
          <w:rFonts w:ascii="Tahoma" w:hAnsi="Tahoma" w:cs="Tahoma"/>
        </w:rPr>
      </w:pPr>
    </w:p>
    <w:p w:rsidR="008E6A66" w:rsidRPr="008E6A66" w:rsidRDefault="008E6A66" w:rsidP="00DA21F7">
      <w:pPr>
        <w:jc w:val="right"/>
        <w:rPr>
          <w:rFonts w:ascii="Tahoma" w:hAnsi="Tahoma" w:cs="Tahoma"/>
          <w:color w:val="548DD4" w:themeColor="text2" w:themeTint="99"/>
        </w:rPr>
      </w:pPr>
      <w:r w:rsidRPr="008E6A66">
        <w:rPr>
          <w:rFonts w:ascii="Tahoma" w:hAnsi="Tahoma" w:cs="Tahoma"/>
          <w:color w:val="548DD4" w:themeColor="text2" w:themeTint="99"/>
        </w:rPr>
        <w:t>Comment:</w:t>
      </w:r>
    </w:p>
    <w:p w:rsidR="008E6A66" w:rsidRPr="008E6A66" w:rsidRDefault="008E6A66" w:rsidP="00DA21F7">
      <w:pPr>
        <w:jc w:val="right"/>
        <w:rPr>
          <w:rFonts w:ascii="Tahoma" w:hAnsi="Tahoma" w:cs="Tahoma"/>
          <w:color w:val="548DD4" w:themeColor="text2" w:themeTint="99"/>
        </w:rPr>
      </w:pPr>
    </w:p>
    <w:p w:rsidR="008E6A66" w:rsidRPr="008E6A66" w:rsidRDefault="008E6A66" w:rsidP="00DA21F7">
      <w:pPr>
        <w:jc w:val="right"/>
        <w:rPr>
          <w:rFonts w:ascii="Tahoma" w:hAnsi="Tahoma" w:cs="Tahoma"/>
          <w:color w:val="548DD4" w:themeColor="text2" w:themeTint="99"/>
        </w:rPr>
      </w:pPr>
      <w:r w:rsidRPr="008E6A66">
        <w:rPr>
          <w:rFonts w:ascii="Tahoma" w:hAnsi="Tahoma" w:cs="Tahoma"/>
          <w:color w:val="548DD4" w:themeColor="text2" w:themeTint="99"/>
        </w:rPr>
        <w:t>Please pay attention to the modern use of the very word "</w:t>
      </w:r>
      <w:r w:rsidRPr="008E6A66">
        <w:rPr>
          <w:rFonts w:ascii="Tahoma" w:hAnsi="Tahoma" w:cs="Tahoma"/>
          <w:b/>
          <w:bCs/>
          <w:color w:val="548DD4" w:themeColor="text2" w:themeTint="99"/>
        </w:rPr>
        <w:t>quality</w:t>
      </w:r>
      <w:r w:rsidRPr="008E6A66">
        <w:rPr>
          <w:rFonts w:ascii="Tahoma" w:hAnsi="Tahoma" w:cs="Tahoma"/>
          <w:color w:val="548DD4" w:themeColor="text2" w:themeTint="99"/>
        </w:rPr>
        <w:t>" as adjective and deploy it in your speech and writing.</w:t>
      </w:r>
    </w:p>
    <w:p w:rsidR="008E6A66" w:rsidRPr="008E6A66" w:rsidRDefault="008E6A66" w:rsidP="00DA21F7">
      <w:pPr>
        <w:jc w:val="right"/>
        <w:rPr>
          <w:rFonts w:ascii="Tahoma" w:hAnsi="Tahoma" w:cs="Tahoma"/>
          <w:color w:val="548DD4" w:themeColor="text2" w:themeTint="99"/>
        </w:rPr>
      </w:pPr>
      <w:r w:rsidRPr="008E6A66">
        <w:rPr>
          <w:rFonts w:ascii="Tahoma" w:hAnsi="Tahoma" w:cs="Tahoma"/>
          <w:color w:val="548DD4" w:themeColor="text2" w:themeTint="99"/>
        </w:rPr>
        <w:t xml:space="preserve"> </w:t>
      </w:r>
    </w:p>
    <w:sectPr w:rsidR="008E6A66" w:rsidRPr="008E6A66" w:rsidSect="009800F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2733FA"/>
    <w:rsid w:val="00127545"/>
    <w:rsid w:val="002733FA"/>
    <w:rsid w:val="004F3970"/>
    <w:rsid w:val="00567B2B"/>
    <w:rsid w:val="00751C51"/>
    <w:rsid w:val="00794F64"/>
    <w:rsid w:val="007C169D"/>
    <w:rsid w:val="0080257D"/>
    <w:rsid w:val="008E6A66"/>
    <w:rsid w:val="009800FE"/>
    <w:rsid w:val="00DA21F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7B2B"/>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Quality healthcare</vt:lpstr>
    </vt:vector>
  </TitlesOfParts>
  <Company>ikco</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healthcare</dc:title>
  <dc:creator>90119815</dc:creator>
  <cp:lastModifiedBy>Kazem</cp:lastModifiedBy>
  <cp:revision>2</cp:revision>
  <dcterms:created xsi:type="dcterms:W3CDTF">2013-09-19T12:42:00Z</dcterms:created>
  <dcterms:modified xsi:type="dcterms:W3CDTF">2013-09-19T12:42:00Z</dcterms:modified>
</cp:coreProperties>
</file>